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27" w:rsidRDefault="00F52453" w:rsidP="00246A30">
      <w:pPr>
        <w:pStyle w:val="normal"/>
        <w:bidi w:val="0"/>
        <w:spacing w:after="0" w:line="240" w:lineRule="auto"/>
        <w:rPr>
          <w:rFonts w:cstheme="minorBidi"/>
          <w:b/>
          <w:i/>
          <w:color w:val="464653"/>
          <w:sz w:val="28"/>
          <w:szCs w:val="28"/>
          <w:u w:val="single"/>
          <w:lang w:bidi="ar-IQ"/>
        </w:rPr>
      </w:pPr>
      <w:r>
        <w:rPr>
          <w:b/>
          <w:i/>
          <w:color w:val="464653"/>
          <w:sz w:val="28"/>
          <w:szCs w:val="28"/>
          <w:u w:val="single"/>
        </w:rPr>
        <w:t>Translate the following</w:t>
      </w:r>
      <w:r w:rsidR="00246A30">
        <w:rPr>
          <w:b/>
          <w:i/>
          <w:color w:val="464653"/>
          <w:sz w:val="28"/>
          <w:szCs w:val="28"/>
          <w:u w:val="single"/>
        </w:rPr>
        <w:t xml:space="preserve"> </w:t>
      </w:r>
      <w:r>
        <w:rPr>
          <w:b/>
          <w:i/>
          <w:color w:val="464653"/>
          <w:sz w:val="28"/>
          <w:szCs w:val="28"/>
          <w:u w:val="single"/>
        </w:rPr>
        <w:t xml:space="preserve">legal texts into Arabic: </w:t>
      </w:r>
    </w:p>
    <w:p w:rsidR="00534283" w:rsidRDefault="00534283" w:rsidP="00534283">
      <w:pPr>
        <w:pStyle w:val="normal"/>
        <w:bidi w:val="0"/>
        <w:spacing w:after="0" w:line="240" w:lineRule="auto"/>
        <w:rPr>
          <w:rFonts w:cstheme="minorBidi"/>
          <w:b/>
          <w:i/>
          <w:color w:val="464653"/>
          <w:sz w:val="28"/>
          <w:szCs w:val="28"/>
          <w:u w:val="single"/>
          <w:lang w:bidi="ar-IQ"/>
        </w:rPr>
      </w:pPr>
    </w:p>
    <w:p w:rsidR="00534283" w:rsidRPr="00246A30" w:rsidRDefault="00534283" w:rsidP="00534283">
      <w:pPr>
        <w:pStyle w:val="normal"/>
        <w:bidi w:val="0"/>
        <w:spacing w:after="0" w:line="240" w:lineRule="auto"/>
        <w:rPr>
          <w:rFonts w:cstheme="minorBidi"/>
          <w:b/>
          <w:i/>
          <w:color w:val="464653"/>
          <w:sz w:val="28"/>
          <w:szCs w:val="28"/>
          <w:u w:val="single"/>
          <w:lang w:bidi="ar-IQ"/>
        </w:rPr>
      </w:pPr>
    </w:p>
    <w:p w:rsidR="00F52453" w:rsidRDefault="00534283" w:rsidP="00F5245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 w:rsidRPr="00F52453">
        <w:rPr>
          <w:color w:val="000000"/>
          <w:sz w:val="28"/>
          <w:szCs w:val="28"/>
        </w:rPr>
        <w:t xml:space="preserve">1- </w:t>
      </w:r>
      <w:r w:rsidR="00F52453" w:rsidRPr="00F52453">
        <w:rPr>
          <w:color w:val="000000"/>
          <w:sz w:val="28"/>
          <w:szCs w:val="28"/>
        </w:rPr>
        <w:t>Arbitration shall be held in Paris.</w:t>
      </w:r>
    </w:p>
    <w:p w:rsidR="00F52453" w:rsidRDefault="00F52453" w:rsidP="00F524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  <w:sz w:val="28"/>
          <w:szCs w:val="28"/>
        </w:rPr>
      </w:pPr>
    </w:p>
    <w:p w:rsidR="00886E27" w:rsidRPr="00F52453" w:rsidRDefault="00534283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 w:rsidRPr="00F52453">
        <w:rPr>
          <w:color w:val="000000"/>
          <w:sz w:val="28"/>
          <w:szCs w:val="28"/>
        </w:rPr>
        <w:t>2-</w:t>
      </w:r>
      <w:r w:rsidR="00F52453" w:rsidRPr="00F52453">
        <w:rPr>
          <w:color w:val="000000"/>
          <w:sz w:val="28"/>
          <w:szCs w:val="28"/>
        </w:rPr>
        <w:t xml:space="preserve">The Renter </w:t>
      </w:r>
      <w:r w:rsidR="00F52453" w:rsidRPr="004F2764">
        <w:rPr>
          <w:color w:val="000000"/>
          <w:sz w:val="28"/>
          <w:szCs w:val="28"/>
          <w:highlight w:val="yellow"/>
        </w:rPr>
        <w:t>shall be liable fo</w:t>
      </w:r>
      <w:r w:rsidR="00F52453" w:rsidRPr="00F52453">
        <w:rPr>
          <w:color w:val="000000"/>
          <w:sz w:val="28"/>
          <w:szCs w:val="28"/>
        </w:rPr>
        <w:t>r any damage caused to the Owner by reason of any breach by the Renter of any stipulation herein contained.</w:t>
      </w:r>
    </w:p>
    <w:p w:rsidR="00886E27" w:rsidRDefault="00886E27" w:rsidP="0024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8"/>
          <w:szCs w:val="28"/>
        </w:rPr>
      </w:pPr>
    </w:p>
    <w:p w:rsidR="00886E27" w:rsidRDefault="00534283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</w:t>
      </w:r>
      <w:r w:rsidR="00F52453">
        <w:rPr>
          <w:color w:val="000000"/>
          <w:sz w:val="28"/>
          <w:szCs w:val="28"/>
        </w:rPr>
        <w:t>The Employer shall indemnify the Contractor against all claims, damages, costs, charges, and expenses resulting from any act or neglect on behalf of the Employer.</w:t>
      </w:r>
    </w:p>
    <w:p w:rsidR="00886E27" w:rsidRDefault="00886E27" w:rsidP="0024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8"/>
          <w:szCs w:val="28"/>
        </w:rPr>
      </w:pPr>
    </w:p>
    <w:p w:rsidR="00886E27" w:rsidRDefault="00E8632D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</w:t>
      </w:r>
      <w:r w:rsidR="00F52453">
        <w:rPr>
          <w:color w:val="000000"/>
          <w:sz w:val="28"/>
          <w:szCs w:val="28"/>
        </w:rPr>
        <w:t xml:space="preserve">So long as the Loan Agreement is in effect, the representations and warranties </w:t>
      </w:r>
      <w:r w:rsidR="00F52453" w:rsidRPr="004F2764">
        <w:rPr>
          <w:color w:val="000000"/>
          <w:sz w:val="28"/>
          <w:szCs w:val="28"/>
          <w:highlight w:val="yellow"/>
        </w:rPr>
        <w:t>contained</w:t>
      </w:r>
      <w:r w:rsidR="00F52453">
        <w:rPr>
          <w:color w:val="000000"/>
          <w:sz w:val="28"/>
          <w:szCs w:val="28"/>
        </w:rPr>
        <w:t xml:space="preserve"> herein shall be true and correct and </w:t>
      </w:r>
      <w:r w:rsidR="00F52453" w:rsidRPr="004F2764">
        <w:rPr>
          <w:color w:val="000000"/>
          <w:sz w:val="28"/>
          <w:szCs w:val="28"/>
          <w:highlight w:val="yellow"/>
        </w:rPr>
        <w:t>shall be deemed r</w:t>
      </w:r>
      <w:r w:rsidR="00F52453">
        <w:rPr>
          <w:color w:val="000000"/>
          <w:sz w:val="28"/>
          <w:szCs w:val="28"/>
        </w:rPr>
        <w:t>estated at the time each payment of principal and/or interest is required under the Loan Agreement.</w:t>
      </w:r>
    </w:p>
    <w:p w:rsidR="00886E27" w:rsidRDefault="00886E27" w:rsidP="0024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8"/>
          <w:szCs w:val="28"/>
        </w:rPr>
      </w:pPr>
    </w:p>
    <w:p w:rsidR="00886E27" w:rsidRDefault="00F364A8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</w:t>
      </w:r>
      <w:r w:rsidR="00F52453">
        <w:rPr>
          <w:color w:val="000000"/>
          <w:sz w:val="28"/>
          <w:szCs w:val="28"/>
        </w:rPr>
        <w:t>The Minister of Petroleum may enter into concession agreements with foreign companies for petroleum exploration.</w:t>
      </w:r>
    </w:p>
    <w:p w:rsidR="00886E27" w:rsidRDefault="00886E27" w:rsidP="0024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8"/>
          <w:szCs w:val="28"/>
        </w:rPr>
      </w:pPr>
    </w:p>
    <w:p w:rsidR="00886E27" w:rsidRPr="000D1DFA" w:rsidRDefault="000205D3" w:rsidP="000D1D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 w:rsidRPr="000D1DFA">
        <w:rPr>
          <w:color w:val="000000"/>
          <w:sz w:val="28"/>
          <w:szCs w:val="28"/>
        </w:rPr>
        <w:t xml:space="preserve">6- </w:t>
      </w:r>
      <w:r w:rsidR="00F52453" w:rsidRPr="000D1DFA">
        <w:rPr>
          <w:color w:val="000000"/>
          <w:sz w:val="28"/>
          <w:szCs w:val="28"/>
        </w:rPr>
        <w:t>The UN may hold fund, gold or currency of any kind.</w:t>
      </w:r>
    </w:p>
    <w:p w:rsidR="00886E27" w:rsidRDefault="003441B5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</w:t>
      </w:r>
      <w:r w:rsidR="00F52453">
        <w:rPr>
          <w:color w:val="000000"/>
          <w:sz w:val="28"/>
          <w:szCs w:val="28"/>
        </w:rPr>
        <w:t>All persons born or naturalized in the USA and subject to jurisdiction thereof are citizens of the USA.</w:t>
      </w:r>
    </w:p>
    <w:p w:rsidR="00886E27" w:rsidRDefault="00886E27" w:rsidP="0024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8"/>
          <w:szCs w:val="28"/>
        </w:rPr>
      </w:pPr>
    </w:p>
    <w:p w:rsidR="00886E27" w:rsidRDefault="003441B5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</w:t>
      </w:r>
      <w:r w:rsidR="00F52453">
        <w:rPr>
          <w:color w:val="000000"/>
          <w:sz w:val="28"/>
          <w:szCs w:val="28"/>
        </w:rPr>
        <w:t>The Labor Contract shall be made and written in clear language leaving no doubts or controversy regarding the rights and duties therein.</w:t>
      </w:r>
    </w:p>
    <w:p w:rsidR="00886E27" w:rsidRDefault="00886E27" w:rsidP="00246A3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8"/>
          <w:szCs w:val="28"/>
        </w:rPr>
      </w:pPr>
    </w:p>
    <w:p w:rsidR="00886E27" w:rsidRDefault="00F52453" w:rsidP="00246A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The Agent shall have the power to sign any certificate of ownership, registration card, or any application thereof.</w:t>
      </w:r>
    </w:p>
    <w:p w:rsidR="00886E27" w:rsidRDefault="00886E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8"/>
          <w:szCs w:val="28"/>
        </w:rPr>
      </w:pPr>
    </w:p>
    <w:sectPr w:rsidR="00886E27" w:rsidSect="00886E2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785"/>
    <w:multiLevelType w:val="multilevel"/>
    <w:tmpl w:val="2EA4D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86E27"/>
    <w:rsid w:val="000205D3"/>
    <w:rsid w:val="000D1DFA"/>
    <w:rsid w:val="00246A30"/>
    <w:rsid w:val="003441B5"/>
    <w:rsid w:val="003E3AF6"/>
    <w:rsid w:val="004F2764"/>
    <w:rsid w:val="00534283"/>
    <w:rsid w:val="00886E27"/>
    <w:rsid w:val="00E8632D"/>
    <w:rsid w:val="00F364A8"/>
    <w:rsid w:val="00F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F6"/>
  </w:style>
  <w:style w:type="paragraph" w:styleId="1">
    <w:name w:val="heading 1"/>
    <w:basedOn w:val="normal"/>
    <w:next w:val="normal"/>
    <w:rsid w:val="00886E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86E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6E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6E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6E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86E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6E27"/>
  </w:style>
  <w:style w:type="table" w:customStyle="1" w:styleId="TableNormal">
    <w:name w:val="Table Normal"/>
    <w:rsid w:val="00886E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6E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86E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1004</Characters>
  <Application>Microsoft Office Word</Application>
  <DocSecurity>0</DocSecurity>
  <Lines>8</Lines>
  <Paragraphs>2</Paragraphs>
  <ScaleCrop>false</ScaleCrop>
  <Company>ANGELUS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2021-05-08T08:15:00Z</dcterms:created>
  <dcterms:modified xsi:type="dcterms:W3CDTF">2021-05-10T08:06:00Z</dcterms:modified>
</cp:coreProperties>
</file>